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9" w:rsidRPr="004E08C9" w:rsidRDefault="00D43B39" w:rsidP="00D43B39">
      <w:pPr>
        <w:widowControl w:val="0"/>
        <w:autoSpaceDE w:val="0"/>
        <w:autoSpaceDN w:val="0"/>
        <w:adjustRightInd w:val="0"/>
        <w:ind w:left="102" w:right="384" w:firstLine="708"/>
        <w:rPr>
          <w:b/>
          <w:spacing w:val="3"/>
          <w:sz w:val="36"/>
          <w:szCs w:val="36"/>
        </w:rPr>
      </w:pPr>
      <w:r w:rsidRPr="004E08C9">
        <w:rPr>
          <w:b/>
          <w:spacing w:val="-1"/>
          <w:sz w:val="36"/>
          <w:szCs w:val="36"/>
        </w:rPr>
        <w:t>Ин</w:t>
      </w:r>
      <w:r w:rsidRPr="004E08C9">
        <w:rPr>
          <w:b/>
          <w:sz w:val="36"/>
          <w:szCs w:val="36"/>
        </w:rPr>
        <w:t>форм</w:t>
      </w:r>
      <w:r w:rsidRPr="004E08C9">
        <w:rPr>
          <w:b/>
          <w:spacing w:val="-1"/>
          <w:sz w:val="36"/>
          <w:szCs w:val="36"/>
        </w:rPr>
        <w:t>а</w:t>
      </w:r>
      <w:r w:rsidRPr="004E08C9">
        <w:rPr>
          <w:b/>
          <w:spacing w:val="1"/>
          <w:sz w:val="36"/>
          <w:szCs w:val="36"/>
        </w:rPr>
        <w:t xml:space="preserve">ция </w:t>
      </w:r>
      <w:r w:rsidRPr="004E08C9">
        <w:rPr>
          <w:b/>
          <w:sz w:val="36"/>
          <w:szCs w:val="36"/>
        </w:rPr>
        <w:t>от</w:t>
      </w:r>
      <w:r w:rsidRPr="004E08C9">
        <w:rPr>
          <w:b/>
          <w:spacing w:val="3"/>
          <w:sz w:val="36"/>
          <w:szCs w:val="36"/>
        </w:rPr>
        <w:t>р</w:t>
      </w:r>
      <w:r w:rsidRPr="004E08C9">
        <w:rPr>
          <w:b/>
          <w:spacing w:val="-7"/>
          <w:sz w:val="36"/>
          <w:szCs w:val="36"/>
        </w:rPr>
        <w:t>у</w:t>
      </w:r>
      <w:r w:rsidRPr="004E08C9">
        <w:rPr>
          <w:b/>
          <w:sz w:val="36"/>
          <w:szCs w:val="36"/>
        </w:rPr>
        <w:t>д</w:t>
      </w:r>
      <w:r w:rsidRPr="004E08C9">
        <w:rPr>
          <w:b/>
          <w:spacing w:val="2"/>
          <w:sz w:val="36"/>
          <w:szCs w:val="36"/>
        </w:rPr>
        <w:t>о</w:t>
      </w:r>
      <w:r w:rsidRPr="004E08C9">
        <w:rPr>
          <w:b/>
          <w:spacing w:val="-5"/>
          <w:sz w:val="36"/>
          <w:szCs w:val="36"/>
        </w:rPr>
        <w:t>у</w:t>
      </w:r>
      <w:r w:rsidRPr="004E08C9">
        <w:rPr>
          <w:b/>
          <w:spacing w:val="1"/>
          <w:sz w:val="36"/>
          <w:szCs w:val="36"/>
        </w:rPr>
        <w:t>с</w:t>
      </w:r>
      <w:r w:rsidRPr="004E08C9">
        <w:rPr>
          <w:b/>
          <w:sz w:val="36"/>
          <w:szCs w:val="36"/>
        </w:rPr>
        <w:t>тро</w:t>
      </w:r>
      <w:r w:rsidRPr="004E08C9">
        <w:rPr>
          <w:b/>
          <w:spacing w:val="2"/>
          <w:sz w:val="36"/>
          <w:szCs w:val="36"/>
        </w:rPr>
        <w:t>й</w:t>
      </w:r>
      <w:r w:rsidRPr="004E08C9">
        <w:rPr>
          <w:b/>
          <w:spacing w:val="-1"/>
          <w:sz w:val="36"/>
          <w:szCs w:val="36"/>
        </w:rPr>
        <w:t>с</w:t>
      </w:r>
      <w:r w:rsidRPr="004E08C9">
        <w:rPr>
          <w:b/>
          <w:sz w:val="36"/>
          <w:szCs w:val="36"/>
        </w:rPr>
        <w:t>твев</w:t>
      </w:r>
      <w:r w:rsidRPr="004E08C9">
        <w:rPr>
          <w:b/>
          <w:spacing w:val="-1"/>
          <w:sz w:val="36"/>
          <w:szCs w:val="36"/>
        </w:rPr>
        <w:t>ы</w:t>
      </w:r>
      <w:r w:rsidRPr="004E08C9">
        <w:rPr>
          <w:b/>
          <w:spacing w:val="3"/>
          <w:sz w:val="36"/>
          <w:szCs w:val="36"/>
        </w:rPr>
        <w:t>п</w:t>
      </w:r>
      <w:r w:rsidRPr="004E08C9">
        <w:rPr>
          <w:b/>
          <w:spacing w:val="-5"/>
          <w:sz w:val="36"/>
          <w:szCs w:val="36"/>
        </w:rPr>
        <w:t>у</w:t>
      </w:r>
      <w:r w:rsidRPr="004E08C9">
        <w:rPr>
          <w:b/>
          <w:spacing w:val="-1"/>
          <w:sz w:val="36"/>
          <w:szCs w:val="36"/>
        </w:rPr>
        <w:t>с</w:t>
      </w:r>
      <w:r w:rsidRPr="004E08C9">
        <w:rPr>
          <w:b/>
          <w:spacing w:val="1"/>
          <w:sz w:val="36"/>
          <w:szCs w:val="36"/>
        </w:rPr>
        <w:t>кник</w:t>
      </w:r>
      <w:r w:rsidR="004E08C9" w:rsidRPr="004E08C9">
        <w:rPr>
          <w:b/>
          <w:sz w:val="36"/>
          <w:szCs w:val="36"/>
        </w:rPr>
        <w:t>ов</w:t>
      </w:r>
    </w:p>
    <w:tbl>
      <w:tblPr>
        <w:tblW w:w="16183" w:type="dxa"/>
        <w:tblInd w:w="-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843"/>
        <w:gridCol w:w="1275"/>
        <w:gridCol w:w="1560"/>
        <w:gridCol w:w="1559"/>
        <w:gridCol w:w="1134"/>
        <w:gridCol w:w="1559"/>
        <w:gridCol w:w="1559"/>
        <w:gridCol w:w="1276"/>
        <w:gridCol w:w="1559"/>
        <w:gridCol w:w="1781"/>
      </w:tblGrid>
      <w:tr w:rsidR="004E08C9" w:rsidRPr="00EF2E6E" w:rsidTr="00357EB9">
        <w:trPr>
          <w:trHeight w:hRule="exact" w:val="716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4E08C9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</w:pPr>
            <w:r w:rsidRPr="00EF2E6E">
              <w:rPr>
                <w:spacing w:val="-1"/>
              </w:rPr>
              <w:t>Код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right="46"/>
              <w:jc w:val="center"/>
            </w:pPr>
            <w:r w:rsidRPr="00EF2E6E">
              <w:rPr>
                <w:spacing w:val="-1"/>
              </w:rPr>
              <w:t>Н</w:t>
            </w:r>
            <w:r w:rsidRPr="00EF2E6E">
              <w:t>аи</w:t>
            </w:r>
            <w:r w:rsidRPr="00EF2E6E">
              <w:rPr>
                <w:spacing w:val="-1"/>
              </w:rPr>
              <w:t>м</w:t>
            </w:r>
            <w:r w:rsidRPr="00EF2E6E">
              <w:t>ено</w:t>
            </w:r>
            <w:r w:rsidRPr="00EF2E6E">
              <w:rPr>
                <w:spacing w:val="-1"/>
              </w:rPr>
              <w:t>в</w:t>
            </w:r>
            <w:r w:rsidRPr="00EF2E6E">
              <w:t>ан</w:t>
            </w:r>
            <w:r w:rsidRPr="00EF2E6E">
              <w:rPr>
                <w:spacing w:val="-1"/>
              </w:rPr>
              <w:t>и</w:t>
            </w:r>
            <w:r w:rsidRPr="00EF2E6E">
              <w:t>е профе</w:t>
            </w:r>
            <w:r w:rsidRPr="00EF2E6E">
              <w:rPr>
                <w:spacing w:val="-2"/>
              </w:rPr>
              <w:t>с</w:t>
            </w:r>
            <w:r w:rsidRPr="00EF2E6E">
              <w:t>си</w:t>
            </w:r>
            <w:r w:rsidRPr="00EF2E6E">
              <w:rPr>
                <w:spacing w:val="-1"/>
              </w:rPr>
              <w:t>и</w:t>
            </w:r>
            <w:r w:rsidRPr="00EF2E6E">
              <w:t>, спец</w:t>
            </w:r>
            <w:r w:rsidRPr="00EF2E6E">
              <w:rPr>
                <w:spacing w:val="-1"/>
              </w:rPr>
              <w:t>и</w:t>
            </w:r>
            <w:r w:rsidRPr="00EF2E6E">
              <w:t>альности, на</w:t>
            </w:r>
            <w:r w:rsidRPr="00EF2E6E">
              <w:rPr>
                <w:spacing w:val="-1"/>
              </w:rPr>
              <w:t>п</w:t>
            </w:r>
            <w:r w:rsidRPr="00EF2E6E">
              <w:t>равления подгото</w:t>
            </w:r>
            <w:r w:rsidRPr="00EF2E6E">
              <w:rPr>
                <w:spacing w:val="-1"/>
              </w:rPr>
              <w:t>в</w:t>
            </w:r>
            <w:r w:rsidRPr="00EF2E6E">
              <w:t>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4E08C9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lang w:val="en-US"/>
              </w:rPr>
              <w:t>2017</w:t>
            </w:r>
            <w: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4E08C9" w:rsidRDefault="004E08C9" w:rsidP="004E08C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lang w:val="en-US"/>
              </w:rPr>
              <w:t>2018</w:t>
            </w:r>
            <w:r>
              <w:t xml:space="preserve"> год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lang w:val="en-US"/>
              </w:rPr>
              <w:t>201</w:t>
            </w:r>
            <w:r w:rsidRPr="00EF2E6E">
              <w:t>9</w:t>
            </w:r>
            <w:r>
              <w:t xml:space="preserve"> год</w:t>
            </w:r>
          </w:p>
        </w:tc>
      </w:tr>
      <w:tr w:rsidR="004E08C9" w:rsidRPr="00EF2E6E" w:rsidTr="00357EB9">
        <w:trPr>
          <w:trHeight w:hRule="exact" w:val="1959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right="46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spacing w:val="-1"/>
              </w:rPr>
              <w:t>К</w:t>
            </w:r>
            <w:r w:rsidRPr="00EF2E6E">
              <w:t>о</w:t>
            </w:r>
            <w:r w:rsidRPr="00EF2E6E">
              <w:rPr>
                <w:spacing w:val="1"/>
              </w:rPr>
              <w:t>л</w:t>
            </w:r>
            <w:r w:rsidRPr="00EF2E6E">
              <w:rPr>
                <w:spacing w:val="-2"/>
              </w:rPr>
              <w:t>-</w:t>
            </w:r>
            <w:r w:rsidRPr="00EF2E6E">
              <w:rPr>
                <w:spacing w:val="-1"/>
              </w:rPr>
              <w:t>в</w:t>
            </w:r>
            <w:r w:rsidRPr="00EF2E6E">
              <w:t>о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61"/>
              <w:jc w:val="center"/>
            </w:pPr>
            <w:r w:rsidRPr="00EF2E6E">
              <w:rPr>
                <w:spacing w:val="-1"/>
              </w:rPr>
              <w:t>в</w:t>
            </w:r>
            <w:r w:rsidRPr="00EF2E6E">
              <w:t>ып</w:t>
            </w:r>
            <w:r w:rsidRPr="00EF2E6E">
              <w:rPr>
                <w:spacing w:val="-2"/>
              </w:rPr>
              <w:t>у</w:t>
            </w:r>
            <w:r w:rsidRPr="00EF2E6E">
              <w:t>с</w:t>
            </w:r>
            <w:r w:rsidRPr="00EF2E6E">
              <w:rPr>
                <w:spacing w:val="1"/>
              </w:rPr>
              <w:t>к</w:t>
            </w:r>
            <w:r w:rsidRPr="00EF2E6E">
              <w:t>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spacing w:val="-1"/>
              </w:rPr>
              <w:t>К</w:t>
            </w:r>
            <w:r w:rsidRPr="00EF2E6E">
              <w:t>ол</w:t>
            </w:r>
            <w:r w:rsidRPr="00EF2E6E">
              <w:rPr>
                <w:spacing w:val="-2"/>
              </w:rPr>
              <w:t>-</w:t>
            </w:r>
            <w:r w:rsidRPr="00EF2E6E">
              <w:rPr>
                <w:spacing w:val="-1"/>
              </w:rPr>
              <w:t>в</w:t>
            </w:r>
            <w:r w:rsidRPr="00EF2E6E">
              <w:t>о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49"/>
              <w:jc w:val="center"/>
            </w:pPr>
            <w:r w:rsidRPr="00EF2E6E">
              <w:t>тр</w:t>
            </w:r>
            <w:r w:rsidRPr="00EF2E6E">
              <w:rPr>
                <w:spacing w:val="-3"/>
              </w:rPr>
              <w:t>у</w:t>
            </w:r>
            <w:r w:rsidRPr="00EF2E6E">
              <w:t>до</w:t>
            </w:r>
            <w:r w:rsidRPr="00EF2E6E">
              <w:rPr>
                <w:spacing w:val="-2"/>
              </w:rPr>
              <w:t>у</w:t>
            </w:r>
            <w:r w:rsidRPr="00EF2E6E">
              <w:t>строе</w:t>
            </w:r>
            <w:r w:rsidRPr="00EF2E6E">
              <w:rPr>
                <w:spacing w:val="-1"/>
              </w:rPr>
              <w:t>нн</w:t>
            </w:r>
            <w:r w:rsidRPr="00EF2E6E">
              <w:t xml:space="preserve">ых </w:t>
            </w:r>
            <w:r w:rsidRPr="00EF2E6E">
              <w:rPr>
                <w:spacing w:val="-1"/>
              </w:rPr>
              <w:t>в</w:t>
            </w:r>
            <w:r w:rsidRPr="00EF2E6E">
              <w:t>ып</w:t>
            </w:r>
            <w:r w:rsidRPr="00EF2E6E">
              <w:rPr>
                <w:spacing w:val="-2"/>
              </w:rPr>
              <w:t>у</w:t>
            </w:r>
            <w:r w:rsidRPr="00EF2E6E">
              <w:t>с</w:t>
            </w:r>
            <w:r w:rsidRPr="00EF2E6E">
              <w:rPr>
                <w:spacing w:val="1"/>
              </w:rPr>
              <w:t>к</w:t>
            </w:r>
            <w:r w:rsidRPr="00EF2E6E">
              <w:t>н</w:t>
            </w:r>
            <w:r w:rsidRPr="00EF2E6E">
              <w:rPr>
                <w:spacing w:val="-1"/>
              </w:rPr>
              <w:t>и</w:t>
            </w:r>
            <w:r w:rsidRPr="00EF2E6E">
              <w:t>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pacing w:val="-1"/>
              </w:rPr>
            </w:pPr>
            <w:r w:rsidRPr="00EF2E6E">
              <w:t>Продолжили обучение в магистратуре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spacing w:val="-1"/>
              </w:rPr>
              <w:t>К</w:t>
            </w:r>
            <w:r w:rsidRPr="00EF2E6E">
              <w:t>о</w:t>
            </w:r>
            <w:r w:rsidRPr="00EF2E6E">
              <w:rPr>
                <w:spacing w:val="1"/>
              </w:rPr>
              <w:t>л</w:t>
            </w:r>
            <w:r w:rsidRPr="00EF2E6E">
              <w:rPr>
                <w:spacing w:val="-2"/>
              </w:rPr>
              <w:t>-</w:t>
            </w:r>
            <w:r w:rsidRPr="00EF2E6E">
              <w:rPr>
                <w:spacing w:val="-1"/>
              </w:rPr>
              <w:t>в</w:t>
            </w:r>
            <w:r w:rsidRPr="00EF2E6E">
              <w:t>о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pacing w:val="-1"/>
              </w:rPr>
            </w:pPr>
            <w:r w:rsidRPr="00EF2E6E">
              <w:rPr>
                <w:spacing w:val="-1"/>
              </w:rPr>
              <w:t>в</w:t>
            </w:r>
            <w:r w:rsidRPr="00EF2E6E">
              <w:t>ып</w:t>
            </w:r>
            <w:r w:rsidRPr="00EF2E6E">
              <w:rPr>
                <w:spacing w:val="-2"/>
              </w:rPr>
              <w:t>у</w:t>
            </w:r>
            <w:r w:rsidRPr="00EF2E6E">
              <w:t>с</w:t>
            </w:r>
            <w:r w:rsidRPr="00EF2E6E">
              <w:rPr>
                <w:spacing w:val="1"/>
              </w:rPr>
              <w:t>к</w:t>
            </w:r>
            <w:r w:rsidRPr="00EF2E6E">
              <w:t>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spacing w:val="-1"/>
              </w:rPr>
              <w:t>К</w:t>
            </w:r>
            <w:r w:rsidRPr="00EF2E6E">
              <w:t>ол</w:t>
            </w:r>
            <w:r w:rsidRPr="00EF2E6E">
              <w:rPr>
                <w:spacing w:val="-2"/>
              </w:rPr>
              <w:t>-</w:t>
            </w:r>
            <w:r w:rsidRPr="00EF2E6E">
              <w:rPr>
                <w:spacing w:val="-1"/>
              </w:rPr>
              <w:t>в</w:t>
            </w:r>
            <w:r w:rsidRPr="00EF2E6E">
              <w:t>о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61"/>
              <w:jc w:val="center"/>
            </w:pPr>
            <w:r w:rsidRPr="00EF2E6E">
              <w:t>тр</w:t>
            </w:r>
            <w:r w:rsidRPr="00EF2E6E">
              <w:rPr>
                <w:spacing w:val="-3"/>
              </w:rPr>
              <w:t>у</w:t>
            </w:r>
            <w:r w:rsidRPr="00EF2E6E">
              <w:t>до</w:t>
            </w:r>
            <w:r w:rsidRPr="00EF2E6E">
              <w:rPr>
                <w:spacing w:val="-2"/>
              </w:rPr>
              <w:t>у</w:t>
            </w:r>
            <w:r w:rsidRPr="00EF2E6E">
              <w:t>строе</w:t>
            </w:r>
            <w:r w:rsidRPr="00EF2E6E">
              <w:rPr>
                <w:spacing w:val="-1"/>
              </w:rPr>
              <w:t>н</w:t>
            </w:r>
            <w:r w:rsidRPr="00EF2E6E">
              <w:t xml:space="preserve">ных </w:t>
            </w:r>
            <w:r w:rsidRPr="00EF2E6E">
              <w:rPr>
                <w:spacing w:val="-1"/>
              </w:rPr>
              <w:t>в</w:t>
            </w:r>
            <w:r w:rsidRPr="00EF2E6E">
              <w:t>ып</w:t>
            </w:r>
            <w:r w:rsidRPr="00EF2E6E">
              <w:rPr>
                <w:spacing w:val="-2"/>
              </w:rPr>
              <w:t>у</w:t>
            </w:r>
            <w:r w:rsidRPr="00EF2E6E">
              <w:t>с</w:t>
            </w:r>
            <w:r w:rsidRPr="00EF2E6E">
              <w:rPr>
                <w:spacing w:val="1"/>
              </w:rPr>
              <w:t>к</w:t>
            </w:r>
            <w:r w:rsidRPr="00EF2E6E">
              <w:t>н</w:t>
            </w:r>
            <w:r w:rsidRPr="00EF2E6E">
              <w:rPr>
                <w:spacing w:val="-1"/>
              </w:rPr>
              <w:t>и</w:t>
            </w:r>
            <w:r w:rsidRPr="00EF2E6E">
              <w:t>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49"/>
              <w:jc w:val="center"/>
            </w:pPr>
            <w:r w:rsidRPr="00EF2E6E">
              <w:t>Продолжили обучение в магистратуре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</w:pPr>
            <w:r w:rsidRPr="00EF2E6E">
              <w:rPr>
                <w:spacing w:val="-1"/>
              </w:rPr>
              <w:t>К</w:t>
            </w:r>
            <w:r w:rsidRPr="00EF2E6E">
              <w:t>о</w:t>
            </w:r>
            <w:r w:rsidRPr="00EF2E6E">
              <w:rPr>
                <w:spacing w:val="1"/>
              </w:rPr>
              <w:t>л</w:t>
            </w:r>
            <w:r w:rsidRPr="00EF2E6E">
              <w:rPr>
                <w:spacing w:val="-2"/>
              </w:rPr>
              <w:t>-</w:t>
            </w:r>
            <w:r w:rsidRPr="00EF2E6E">
              <w:rPr>
                <w:spacing w:val="-1"/>
              </w:rPr>
              <w:t>в</w:t>
            </w:r>
            <w:r w:rsidRPr="00EF2E6E">
              <w:t>о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0" w:right="61"/>
              <w:jc w:val="center"/>
            </w:pPr>
            <w:r w:rsidRPr="00EF2E6E">
              <w:rPr>
                <w:spacing w:val="-1"/>
              </w:rPr>
              <w:t>в</w:t>
            </w:r>
            <w:r w:rsidRPr="00EF2E6E">
              <w:t>ып</w:t>
            </w:r>
            <w:r w:rsidRPr="00EF2E6E">
              <w:rPr>
                <w:spacing w:val="-2"/>
              </w:rPr>
              <w:t>у</w:t>
            </w:r>
            <w:r w:rsidRPr="00EF2E6E">
              <w:t>с</w:t>
            </w:r>
            <w:r w:rsidRPr="00EF2E6E">
              <w:rPr>
                <w:spacing w:val="1"/>
              </w:rPr>
              <w:t>к</w:t>
            </w:r>
            <w:r w:rsidRPr="00EF2E6E">
              <w:t>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</w:pPr>
            <w:r w:rsidRPr="00EF2E6E">
              <w:rPr>
                <w:spacing w:val="-1"/>
              </w:rPr>
              <w:t>К</w:t>
            </w:r>
            <w:r w:rsidRPr="00EF2E6E">
              <w:t>ол</w:t>
            </w:r>
            <w:r w:rsidRPr="00EF2E6E">
              <w:rPr>
                <w:spacing w:val="-2"/>
              </w:rPr>
              <w:t>-</w:t>
            </w:r>
            <w:r w:rsidRPr="00EF2E6E">
              <w:rPr>
                <w:spacing w:val="-1"/>
              </w:rPr>
              <w:t>в</w:t>
            </w:r>
            <w:r w:rsidRPr="00EF2E6E">
              <w:t>о</w:t>
            </w:r>
          </w:p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2" w:right="46"/>
              <w:jc w:val="center"/>
            </w:pPr>
            <w:r w:rsidRPr="00EF2E6E">
              <w:t>тр</w:t>
            </w:r>
            <w:r w:rsidRPr="00EF2E6E">
              <w:rPr>
                <w:spacing w:val="-3"/>
              </w:rPr>
              <w:t>у</w:t>
            </w:r>
            <w:r w:rsidRPr="00EF2E6E">
              <w:t>до</w:t>
            </w:r>
            <w:r w:rsidRPr="00EF2E6E">
              <w:rPr>
                <w:spacing w:val="-2"/>
              </w:rPr>
              <w:t>у</w:t>
            </w:r>
            <w:r w:rsidRPr="00EF2E6E">
              <w:t>строен</w:t>
            </w:r>
            <w:r w:rsidRPr="00EF2E6E">
              <w:rPr>
                <w:spacing w:val="-1"/>
              </w:rPr>
              <w:t>н</w:t>
            </w:r>
            <w:r w:rsidRPr="00EF2E6E">
              <w:t xml:space="preserve">ых </w:t>
            </w:r>
            <w:r w:rsidRPr="00EF2E6E">
              <w:rPr>
                <w:spacing w:val="-1"/>
              </w:rPr>
              <w:t>в</w:t>
            </w:r>
            <w:r w:rsidRPr="00EF2E6E">
              <w:t>ып</w:t>
            </w:r>
            <w:r w:rsidRPr="00EF2E6E">
              <w:rPr>
                <w:spacing w:val="-2"/>
              </w:rPr>
              <w:t>у</w:t>
            </w:r>
            <w:r w:rsidRPr="00EF2E6E">
              <w:t>с</w:t>
            </w:r>
            <w:r w:rsidRPr="00EF2E6E">
              <w:rPr>
                <w:spacing w:val="1"/>
              </w:rPr>
              <w:t>к</w:t>
            </w:r>
            <w:r w:rsidRPr="00EF2E6E">
              <w:t>н</w:t>
            </w:r>
            <w:r w:rsidRPr="00EF2E6E">
              <w:rPr>
                <w:spacing w:val="-1"/>
              </w:rPr>
              <w:t>и</w:t>
            </w:r>
            <w:r w:rsidRPr="00EF2E6E">
              <w:t>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C9" w:rsidRPr="00EF2E6E" w:rsidRDefault="004E08C9" w:rsidP="00D43B39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  <w:rPr>
                <w:spacing w:val="-1"/>
              </w:rPr>
            </w:pPr>
            <w:r w:rsidRPr="00EF2E6E">
              <w:t>Продолжили обучение в магистратуре</w:t>
            </w:r>
          </w:p>
        </w:tc>
      </w:tr>
      <w:tr w:rsidR="00B44302" w:rsidRPr="00EF2E6E" w:rsidTr="00357EB9">
        <w:trPr>
          <w:trHeight w:hRule="exact" w:val="59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2E6E">
              <w:rPr>
                <w:bCs/>
                <w:color w:val="000000"/>
              </w:rPr>
              <w:t>05.03.02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jc w:val="center"/>
            </w:pPr>
            <w:r w:rsidRPr="00EF2E6E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jc w:val="center"/>
            </w:pPr>
            <w:r w:rsidRPr="00EF2E6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jc w:val="center"/>
            </w:pPr>
            <w:r w:rsidRPr="00EF2E6E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jc w:val="center"/>
            </w:pPr>
            <w:r w:rsidRPr="00EF2E6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jc w:val="center"/>
            </w:pPr>
            <w:r w:rsidRPr="00EF2E6E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jc w:val="center"/>
            </w:pPr>
            <w:r w:rsidRPr="00EF2E6E"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12</w:t>
            </w:r>
          </w:p>
        </w:tc>
      </w:tr>
      <w:tr w:rsidR="00D43B39" w:rsidRPr="00EF2E6E" w:rsidTr="00357EB9">
        <w:trPr>
          <w:trHeight w:hRule="exact" w:val="86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rPr>
                <w:bCs/>
                <w:color w:val="000000"/>
              </w:rPr>
              <w:t>38.03.04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20</w:t>
            </w:r>
          </w:p>
        </w:tc>
      </w:tr>
      <w:tr w:rsidR="00D43B39" w:rsidRPr="00EF2E6E" w:rsidTr="00357EB9">
        <w:trPr>
          <w:trHeight w:hRule="exact" w:val="56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2E6E">
              <w:t>46.03.01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F2E6E"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  <w:r w:rsidRPr="00EF2E6E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  <w:r w:rsidRPr="00EF2E6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  <w:r w:rsidRPr="00EF2E6E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  <w:r w:rsidRPr="00EF2E6E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  <w:r w:rsidRPr="00EF2E6E"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  <w:r w:rsidRPr="00EF2E6E"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10</w:t>
            </w:r>
          </w:p>
        </w:tc>
      </w:tr>
      <w:tr w:rsidR="000567F8" w:rsidRPr="00EF2E6E" w:rsidTr="00357EB9">
        <w:trPr>
          <w:trHeight w:hRule="exact" w:val="91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01.03.02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B61B09" w:rsidRDefault="000567F8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B09">
              <w:t>Прикладная математика и информатика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D43B3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D43B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D43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ED4D23">
            <w:pPr>
              <w:jc w:val="center"/>
            </w:pPr>
            <w:r w:rsidRPr="00EF2E6E"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ED4D23">
            <w:pPr>
              <w:jc w:val="center"/>
            </w:pPr>
            <w:r w:rsidRPr="00EF2E6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ED4D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ED4D23">
            <w:pPr>
              <w:jc w:val="center"/>
            </w:pPr>
            <w:r w:rsidRPr="00EF2E6E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ED4D23">
            <w:pPr>
              <w:jc w:val="center"/>
            </w:pPr>
            <w:r w:rsidRPr="00EF2E6E"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F8" w:rsidRPr="00EF2E6E" w:rsidRDefault="000567F8" w:rsidP="00ED4D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12</w:t>
            </w:r>
          </w:p>
        </w:tc>
      </w:tr>
      <w:tr w:rsidR="00B44302" w:rsidRPr="00EF2E6E" w:rsidTr="00357EB9">
        <w:trPr>
          <w:trHeight w:hRule="exact" w:val="49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2E6E">
              <w:t>37.03.01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B61B09" w:rsidRDefault="00B44302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1B09">
              <w:t>Психология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4F75F4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75F4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302" w:rsidRPr="00EF2E6E" w:rsidRDefault="00B44302" w:rsidP="00B443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5</w:t>
            </w:r>
          </w:p>
        </w:tc>
      </w:tr>
      <w:tr w:rsidR="00D43B39" w:rsidRPr="00EF2E6E" w:rsidTr="00357EB9">
        <w:trPr>
          <w:trHeight w:hRule="exact" w:val="41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2E6E">
              <w:rPr>
                <w:color w:val="000000"/>
              </w:rPr>
              <w:t>03.03.02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B61B09" w:rsidRDefault="008424BF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1B09">
              <w:rPr>
                <w:color w:val="000000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jc w:val="center"/>
            </w:pPr>
            <w:r w:rsidRPr="00EF2E6E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4F75F4" w:rsidRDefault="008424BF" w:rsidP="00D43B39">
            <w:pPr>
              <w:jc w:val="center"/>
            </w:pPr>
            <w:r w:rsidRPr="004F75F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jc w:val="center"/>
            </w:pPr>
            <w:r w:rsidRPr="00EF2E6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jc w:val="center"/>
            </w:pPr>
            <w:r w:rsidRPr="00EF2E6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jc w:val="center"/>
            </w:pPr>
            <w:r w:rsidRPr="00EF2E6E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jc w:val="center"/>
            </w:pPr>
            <w:r w:rsidRPr="00EF2E6E"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8424BF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8</w:t>
            </w:r>
          </w:p>
        </w:tc>
      </w:tr>
      <w:tr w:rsidR="00D43B39" w:rsidRPr="00EF2E6E" w:rsidTr="00357EB9">
        <w:trPr>
          <w:trHeight w:hRule="exact" w:val="57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2E6E">
              <w:rPr>
                <w:color w:val="000000"/>
              </w:rPr>
              <w:t>45.03.01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B61B09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1B09">
              <w:rPr>
                <w:color w:val="000000"/>
              </w:rPr>
              <w:t>Филология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jc w:val="center"/>
            </w:pPr>
            <w:r w:rsidRPr="00EF2E6E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jc w:val="center"/>
            </w:pPr>
            <w:r w:rsidRPr="00EF2E6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jc w:val="center"/>
            </w:pPr>
            <w:r w:rsidRPr="00EF2E6E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jc w:val="center"/>
            </w:pPr>
            <w:r w:rsidRPr="00EF2E6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147577" w:rsidP="00D43B39">
            <w:pPr>
              <w:jc w:val="center"/>
            </w:pPr>
            <w:r w:rsidRPr="00EF2E6E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B39" w:rsidRPr="00EF2E6E" w:rsidRDefault="00D43B39" w:rsidP="00D43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7577" w:rsidRPr="00EF2E6E" w:rsidTr="00357EB9">
        <w:trPr>
          <w:trHeight w:hRule="exact" w:val="56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E6E">
              <w:rPr>
                <w:color w:val="000000"/>
              </w:rPr>
              <w:t>38.03.01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E6E">
              <w:rPr>
                <w:color w:val="000000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jc w:val="center"/>
              <w:rPr>
                <w:color w:val="000000"/>
              </w:rPr>
            </w:pPr>
            <w:r w:rsidRPr="00EF2E6E">
              <w:rPr>
                <w:color w:val="000000"/>
              </w:rPr>
              <w:t xml:space="preserve">35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jc w:val="center"/>
            </w:pPr>
            <w:r w:rsidRPr="00EF2E6E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jc w:val="center"/>
            </w:pPr>
            <w:r w:rsidRPr="00EF2E6E"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jc w:val="center"/>
            </w:pPr>
            <w:r w:rsidRPr="00EF2E6E"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jc w:val="center"/>
            </w:pPr>
            <w:r w:rsidRPr="00EF2E6E"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jc w:val="center"/>
            </w:pPr>
            <w:r w:rsidRPr="00EF2E6E"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577" w:rsidRPr="00EF2E6E" w:rsidRDefault="00147577" w:rsidP="00D43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E6E">
              <w:t>12</w:t>
            </w:r>
          </w:p>
        </w:tc>
      </w:tr>
      <w:tr w:rsidR="00357EB9" w:rsidRPr="00EF2E6E" w:rsidTr="00357EB9">
        <w:trPr>
          <w:trHeight w:hRule="exact"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357EB9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42.03.02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357EB9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Журналистика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A97024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A97024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A97024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357EB9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357EB9" w:rsidP="00A970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2</w:t>
            </w:r>
            <w:r w:rsidR="00A97024" w:rsidRPr="00736E00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A97024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A97024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736E00" w:rsidP="00736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26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EB9" w:rsidRPr="00736E00" w:rsidRDefault="00A97024" w:rsidP="00357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E00">
              <w:t>18</w:t>
            </w:r>
          </w:p>
        </w:tc>
      </w:tr>
    </w:tbl>
    <w:p w:rsidR="007C0AA5" w:rsidRPr="00EF2E6E" w:rsidRDefault="007C0AA5" w:rsidP="004E08C9"/>
    <w:sectPr w:rsidR="007C0AA5" w:rsidRPr="00EF2E6E" w:rsidSect="004E08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39"/>
    <w:rsid w:val="000567F8"/>
    <w:rsid w:val="0007007E"/>
    <w:rsid w:val="00147577"/>
    <w:rsid w:val="003160DC"/>
    <w:rsid w:val="00357EB9"/>
    <w:rsid w:val="004E08C9"/>
    <w:rsid w:val="004E5383"/>
    <w:rsid w:val="004F75F4"/>
    <w:rsid w:val="006454C6"/>
    <w:rsid w:val="00736E00"/>
    <w:rsid w:val="007C0AA5"/>
    <w:rsid w:val="008424BF"/>
    <w:rsid w:val="00A97024"/>
    <w:rsid w:val="00B44302"/>
    <w:rsid w:val="00B61B09"/>
    <w:rsid w:val="00D43B39"/>
    <w:rsid w:val="00E97915"/>
    <w:rsid w:val="00EF2E6E"/>
    <w:rsid w:val="00F32927"/>
    <w:rsid w:val="00F5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2891-CECD-4F58-89D2-E5539D5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Гость2</cp:lastModifiedBy>
  <cp:revision>4</cp:revision>
  <dcterms:created xsi:type="dcterms:W3CDTF">2019-09-20T08:27:00Z</dcterms:created>
  <dcterms:modified xsi:type="dcterms:W3CDTF">2019-09-27T13:59:00Z</dcterms:modified>
</cp:coreProperties>
</file>