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F3" w:rsidRPr="00A84842" w:rsidRDefault="007E16F3" w:rsidP="007E16F3">
      <w:pPr>
        <w:pStyle w:val="1"/>
        <w:rPr>
          <w:rFonts w:eastAsia="Times New Roman"/>
          <w:lang w:eastAsia="ru-RU"/>
        </w:rPr>
      </w:pPr>
      <w:r w:rsidRPr="00A84842">
        <w:rPr>
          <w:rFonts w:eastAsia="Times New Roman"/>
          <w:lang w:eastAsia="ru-RU"/>
        </w:rPr>
        <w:t>Методические рек</w:t>
      </w:r>
      <w:r>
        <w:rPr>
          <w:rFonts w:eastAsia="Times New Roman"/>
          <w:lang w:eastAsia="ru-RU"/>
        </w:rPr>
        <w:t>омендации к написанию изложения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b/>
          <w:bCs/>
          <w:i/>
          <w:iCs/>
          <w:lang w:eastAsia="ru-RU"/>
        </w:rPr>
        <w:t>Изложение</w:t>
      </w:r>
      <w:r w:rsidRPr="00A84842">
        <w:rPr>
          <w:lang w:eastAsia="ru-RU"/>
        </w:rPr>
        <w:t> – это вид творческой работы студентов, в которой они должны пересказать прочитанный им текст подробно или сжато, с изменением или без изменения лица рассказчика.</w:t>
      </w:r>
    </w:p>
    <w:p w:rsidR="007E16F3" w:rsidRPr="00A84842" w:rsidRDefault="007E16F3" w:rsidP="007E16F3">
      <w:pPr>
        <w:pStyle w:val="2"/>
      </w:pPr>
      <w:r>
        <w:t>Проведение изложения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lang w:eastAsia="ru-RU"/>
        </w:rPr>
        <w:t xml:space="preserve">Преподаватель дважды медленно зачитывает текст. </w:t>
      </w:r>
      <w:r>
        <w:rPr>
          <w:lang w:eastAsia="ru-RU"/>
        </w:rPr>
        <w:t>Абитуриентам</w:t>
      </w:r>
      <w:r w:rsidRPr="00A84842">
        <w:rPr>
          <w:lang w:eastAsia="ru-RU"/>
        </w:rPr>
        <w:t xml:space="preserve"> предстоит передать содержание отрывка, по возможности близко к тексту, сохраняя его стилистические особенности, иногда требуется озаглавить получившуюся работу.</w:t>
      </w:r>
    </w:p>
    <w:p w:rsidR="007E16F3" w:rsidRPr="00A84842" w:rsidRDefault="007E16F3" w:rsidP="007E16F3">
      <w:pPr>
        <w:pStyle w:val="2"/>
      </w:pPr>
      <w:r w:rsidRPr="00A84842">
        <w:t>Требования к изложению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lang w:eastAsia="ru-RU"/>
        </w:rPr>
        <w:t xml:space="preserve">Преподаватель дважды медленно зачитывает законченный по смыслу отрывок текста. </w:t>
      </w:r>
      <w:r>
        <w:rPr>
          <w:lang w:eastAsia="ru-RU"/>
        </w:rPr>
        <w:t>Абитуриенту</w:t>
      </w:r>
      <w:r w:rsidRPr="00A84842">
        <w:rPr>
          <w:lang w:eastAsia="ru-RU"/>
        </w:rPr>
        <w:t xml:space="preserve"> же предстоит выполнить следующие операции: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b/>
          <w:bCs/>
          <w:i/>
          <w:iCs/>
          <w:lang w:eastAsia="ru-RU"/>
        </w:rPr>
        <w:t>Передать содержание отрывка</w:t>
      </w:r>
      <w:r w:rsidRPr="00A84842">
        <w:rPr>
          <w:lang w:eastAsia="ru-RU"/>
        </w:rPr>
        <w:t>, по возможности близко к тексту, сохраняя его стилистические особенности;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b/>
          <w:bCs/>
          <w:i/>
          <w:iCs/>
          <w:lang w:eastAsia="ru-RU"/>
        </w:rPr>
        <w:t>Грамотно написать текст</w:t>
      </w:r>
      <w:r w:rsidRPr="00A84842">
        <w:rPr>
          <w:lang w:eastAsia="ru-RU"/>
        </w:rPr>
        <w:t> изложения, проверить работу.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lang w:eastAsia="ru-RU"/>
        </w:rPr>
        <w:t>Очень важно помнить:</w:t>
      </w:r>
      <w:r>
        <w:rPr>
          <w:lang w:eastAsia="ru-RU"/>
        </w:rPr>
        <w:t xml:space="preserve"> </w:t>
      </w:r>
      <w:r w:rsidRPr="00A84842">
        <w:rPr>
          <w:lang w:eastAsia="ru-RU"/>
        </w:rPr>
        <w:t>изложение предполагает, что пишущий должен не рассказать о том, что было прочитано, а передать содержание как можно близко к тексту, не нарушая принадлежности этого текста к тому или иному стилю (художественному, публицистическому или научному).</w:t>
      </w:r>
    </w:p>
    <w:p w:rsidR="007E16F3" w:rsidRPr="00A84842" w:rsidRDefault="007E16F3" w:rsidP="007E16F3">
      <w:pPr>
        <w:pStyle w:val="2"/>
      </w:pPr>
      <w:r w:rsidRPr="00A84842">
        <w:t>Технология написания изложения</w:t>
      </w:r>
    </w:p>
    <w:p w:rsidR="007E16F3" w:rsidRPr="00361D6E" w:rsidRDefault="007E16F3" w:rsidP="007E16F3">
      <w:pPr>
        <w:rPr>
          <w:lang w:eastAsia="ru-RU"/>
        </w:rPr>
      </w:pPr>
      <w:r w:rsidRPr="00A84842">
        <w:rPr>
          <w:lang w:eastAsia="ru-RU"/>
        </w:rPr>
        <w:t>Во время чтения преподавателем текста необходимо сделать как можно больше рабочих записей (</w:t>
      </w:r>
      <w:r w:rsidRPr="00361D6E">
        <w:rPr>
          <w:bCs/>
          <w:i/>
          <w:iCs/>
          <w:lang w:eastAsia="ru-RU"/>
        </w:rPr>
        <w:t>имена собственные, даты, прямая речь и диалог, цифры и прочее в этом роде</w:t>
      </w:r>
      <w:r w:rsidRPr="00361D6E">
        <w:rPr>
          <w:bCs/>
          <w:iCs/>
          <w:lang w:eastAsia="ru-RU"/>
        </w:rPr>
        <w:t>).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lang w:eastAsia="ru-RU"/>
        </w:rPr>
        <w:t xml:space="preserve">Во время чтения выявить тему и основную мысль. После этого можно составить план, другими словами, разбить текст на микротексты и определить их </w:t>
      </w:r>
      <w:proofErr w:type="spellStart"/>
      <w:r w:rsidRPr="00A84842">
        <w:rPr>
          <w:lang w:eastAsia="ru-RU"/>
        </w:rPr>
        <w:t>микротемы</w:t>
      </w:r>
      <w:proofErr w:type="spellEnd"/>
      <w:r w:rsidRPr="00A84842">
        <w:rPr>
          <w:lang w:eastAsia="ru-RU"/>
        </w:rPr>
        <w:t>.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lang w:eastAsia="ru-RU"/>
        </w:rPr>
        <w:t>Написать текст на черновике. Основным этапом работы над изложением является редактирование на черновике его первого варианта. Проследите, насколько соблюдена логика изложения, не встречаются ли частые повторы одних и тех же слов, не нарушены ли нормы сочетаемости слов, правильно ли использованы грамматические формы.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lang w:eastAsia="ru-RU"/>
        </w:rPr>
        <w:t>Проверка орфографии и пунктуации – важная часть работы.</w:t>
      </w:r>
    </w:p>
    <w:p w:rsidR="007E16F3" w:rsidRPr="00A84842" w:rsidRDefault="007E16F3" w:rsidP="007E16F3">
      <w:pPr>
        <w:pStyle w:val="2"/>
      </w:pPr>
      <w:r w:rsidRPr="00A84842">
        <w:t>Примерное распределение времени и последовательность выполнения работы на экзамене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lang w:eastAsia="ru-RU"/>
        </w:rPr>
        <w:t>На проведение экзаменационного изложения отводится четыре часа.</w:t>
      </w:r>
    </w:p>
    <w:p w:rsidR="007E16F3" w:rsidRPr="00A84842" w:rsidRDefault="007E16F3" w:rsidP="007E16F3">
      <w:pPr>
        <w:rPr>
          <w:lang w:eastAsia="ru-RU"/>
        </w:rPr>
      </w:pPr>
      <w:r w:rsidRPr="00A84842">
        <w:rPr>
          <w:lang w:eastAsia="ru-RU"/>
        </w:rPr>
        <w:lastRenderedPageBreak/>
        <w:t>Первые десять минут носят организационный характер, когда вскрывается конверт, раздаются и подписываются проштампованные листы для чернового и чистового вариантов.</w:t>
      </w:r>
    </w:p>
    <w:p w:rsidR="0044022E" w:rsidRPr="00A84842" w:rsidRDefault="0044022E" w:rsidP="0044022E">
      <w:pPr>
        <w:pStyle w:val="1"/>
        <w:rPr>
          <w:rFonts w:eastAsia="Times New Roman"/>
          <w:lang w:eastAsia="ru-RU"/>
        </w:rPr>
      </w:pPr>
      <w:r w:rsidRPr="00A84842">
        <w:rPr>
          <w:rFonts w:eastAsia="Times New Roman"/>
          <w:lang w:eastAsia="ru-RU"/>
        </w:rPr>
        <w:t xml:space="preserve">Ход проведения письменного </w:t>
      </w:r>
      <w:r>
        <w:rPr>
          <w:rFonts w:eastAsia="Times New Roman"/>
          <w:lang w:eastAsia="ru-RU"/>
        </w:rPr>
        <w:t>испытания</w:t>
      </w:r>
    </w:p>
    <w:p w:rsidR="0044022E" w:rsidRPr="00A84842" w:rsidRDefault="0044022E" w:rsidP="0044022E">
      <w:pPr>
        <w:rPr>
          <w:lang w:eastAsia="ru-RU"/>
        </w:rPr>
      </w:pPr>
      <w:r>
        <w:rPr>
          <w:lang w:eastAsia="ru-RU"/>
        </w:rPr>
        <w:t>— </w:t>
      </w:r>
      <w:r w:rsidRPr="00A84842">
        <w:rPr>
          <w:lang w:eastAsia="ru-RU"/>
        </w:rPr>
        <w:t>первое прочтение текста и его восприятие на слух;</w:t>
      </w:r>
    </w:p>
    <w:p w:rsidR="0044022E" w:rsidRPr="00A84842" w:rsidRDefault="0044022E" w:rsidP="0044022E">
      <w:pPr>
        <w:rPr>
          <w:lang w:eastAsia="ru-RU"/>
        </w:rPr>
      </w:pPr>
      <w:r>
        <w:rPr>
          <w:lang w:eastAsia="ru-RU"/>
        </w:rPr>
        <w:t>— </w:t>
      </w:r>
      <w:r w:rsidRPr="00A84842">
        <w:rPr>
          <w:lang w:eastAsia="ru-RU"/>
        </w:rPr>
        <w:t>небольшая пауза (пять минут), когда вы должны сосредоточиться на услышанном, сделать наброски в виде записи ключевых слов, основной мысли, цепочки слов, фактов;</w:t>
      </w:r>
    </w:p>
    <w:p w:rsidR="0044022E" w:rsidRPr="00A84842" w:rsidRDefault="0044022E" w:rsidP="0044022E">
      <w:pPr>
        <w:rPr>
          <w:lang w:eastAsia="ru-RU"/>
        </w:rPr>
      </w:pPr>
      <w:r>
        <w:rPr>
          <w:lang w:eastAsia="ru-RU"/>
        </w:rPr>
        <w:t>— </w:t>
      </w:r>
      <w:r w:rsidRPr="00A84842">
        <w:rPr>
          <w:lang w:eastAsia="ru-RU"/>
        </w:rPr>
        <w:t>написание черновика включает план, который может быть выполнен в полном или сокращённом виде;</w:t>
      </w:r>
    </w:p>
    <w:p w:rsidR="0044022E" w:rsidRPr="00A84842" w:rsidRDefault="0044022E" w:rsidP="0044022E">
      <w:pPr>
        <w:rPr>
          <w:lang w:eastAsia="ru-RU"/>
        </w:rPr>
      </w:pPr>
      <w:r>
        <w:rPr>
          <w:lang w:eastAsia="ru-RU"/>
        </w:rPr>
        <w:t>— </w:t>
      </w:r>
      <w:r w:rsidRPr="00A84842">
        <w:rPr>
          <w:lang w:eastAsia="ru-RU"/>
        </w:rPr>
        <w:t>редактирование чернового варианта, когда вы отмечаете трудные для себя случаи, чтобы проверить написание слов в течение последнего часа перед сдачей работы;</w:t>
      </w:r>
    </w:p>
    <w:p w:rsidR="0044022E" w:rsidRPr="00A84842" w:rsidRDefault="0044022E" w:rsidP="0044022E">
      <w:pPr>
        <w:rPr>
          <w:lang w:eastAsia="ru-RU"/>
        </w:rPr>
      </w:pPr>
      <w:r>
        <w:rPr>
          <w:lang w:eastAsia="ru-RU"/>
        </w:rPr>
        <w:t>— </w:t>
      </w:r>
      <w:r w:rsidRPr="00A84842">
        <w:rPr>
          <w:lang w:eastAsia="ru-RU"/>
        </w:rPr>
        <w:t>выполнение работы набело, когда вы аккуратно переписываете и следите за соблюдением красной строки, правильным членением текста и т.д., уделив переписыванию не менее часа;</w:t>
      </w:r>
    </w:p>
    <w:p w:rsidR="0044022E" w:rsidRPr="00A84842" w:rsidRDefault="0044022E" w:rsidP="0044022E">
      <w:pPr>
        <w:rPr>
          <w:lang w:eastAsia="ru-RU"/>
        </w:rPr>
      </w:pPr>
      <w:r>
        <w:rPr>
          <w:lang w:eastAsia="ru-RU"/>
        </w:rPr>
        <w:t>— </w:t>
      </w:r>
      <w:r w:rsidRPr="00A84842">
        <w:rPr>
          <w:lang w:eastAsia="ru-RU"/>
        </w:rPr>
        <w:t>самопроверка текста в течение последнего часа.</w:t>
      </w:r>
    </w:p>
    <w:p w:rsidR="0044022E" w:rsidRPr="00A84842" w:rsidRDefault="0044022E" w:rsidP="0044022E">
      <w:pPr>
        <w:rPr>
          <w:lang w:eastAsia="ru-RU"/>
        </w:rPr>
      </w:pPr>
      <w:r w:rsidRPr="00A84842">
        <w:rPr>
          <w:lang w:eastAsia="ru-RU"/>
        </w:rPr>
        <w:t>Если вы сдаёте экзамен в виде изложения, то</w:t>
      </w:r>
      <w:r w:rsidRPr="00A84842">
        <w:rPr>
          <w:b/>
          <w:bCs/>
          <w:i/>
          <w:iCs/>
          <w:lang w:eastAsia="ru-RU"/>
        </w:rPr>
        <w:t> должны знать:</w:t>
      </w:r>
    </w:p>
    <w:p w:rsidR="0044022E" w:rsidRPr="00A84842" w:rsidRDefault="0044022E" w:rsidP="0044022E">
      <w:pPr>
        <w:rPr>
          <w:lang w:eastAsia="ru-RU"/>
        </w:rPr>
      </w:pPr>
      <w:r w:rsidRPr="00A84842">
        <w:rPr>
          <w:lang w:eastAsia="ru-RU"/>
        </w:rPr>
        <w:t>С помощью изложения проверяются ваши коммуникативные знания и умения, орфографическая и пунктуационная грамотность;</w:t>
      </w:r>
    </w:p>
    <w:p w:rsidR="0044022E" w:rsidRPr="0044022E" w:rsidRDefault="0044022E" w:rsidP="0044022E">
      <w:r w:rsidRPr="0044022E">
        <w:t>Объём текста контрольного изложения охватывает 350-400 слов.</w:t>
      </w:r>
    </w:p>
    <w:p w:rsidR="0044022E" w:rsidRPr="00A84842" w:rsidRDefault="0044022E" w:rsidP="0044022E">
      <w:pPr>
        <w:pStyle w:val="2"/>
      </w:pPr>
      <w:r w:rsidRPr="00A84842">
        <w:t>Основные критерии оценки изложения</w:t>
      </w:r>
    </w:p>
    <w:p w:rsidR="0044022E" w:rsidRPr="00A84842" w:rsidRDefault="0044022E" w:rsidP="0044022E">
      <w:pPr>
        <w:rPr>
          <w:lang w:eastAsia="ru-RU"/>
        </w:rPr>
      </w:pPr>
      <w:r w:rsidRPr="00A84842">
        <w:rPr>
          <w:lang w:eastAsia="ru-RU"/>
        </w:rPr>
        <w:t>За изложение выставляются две отметки: 1) за содержание и речевое оформление и 2) орфографическую и пунктуационную грамотность.</w:t>
      </w:r>
    </w:p>
    <w:p w:rsidR="0044022E" w:rsidRPr="00A84842" w:rsidRDefault="0044022E" w:rsidP="0044022E">
      <w:pPr>
        <w:rPr>
          <w:lang w:eastAsia="ru-RU"/>
        </w:rPr>
      </w:pPr>
      <w:r w:rsidRPr="00A84842">
        <w:rPr>
          <w:lang w:eastAsia="ru-RU"/>
        </w:rPr>
        <w:t>Содержание изложения оценивается:</w:t>
      </w:r>
    </w:p>
    <w:p w:rsidR="0044022E" w:rsidRPr="00A84842" w:rsidRDefault="0044022E" w:rsidP="0044022E">
      <w:pPr>
        <w:rPr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A84842">
        <w:rPr>
          <w:lang w:eastAsia="ru-RU"/>
        </w:rPr>
        <w:t>соответствие работы теме;</w:t>
      </w:r>
    </w:p>
    <w:p w:rsidR="0044022E" w:rsidRPr="00A84842" w:rsidRDefault="0044022E" w:rsidP="0044022E">
      <w:pPr>
        <w:rPr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A84842">
        <w:rPr>
          <w:lang w:eastAsia="ru-RU"/>
        </w:rPr>
        <w:t>по полноте изложения;</w:t>
      </w:r>
    </w:p>
    <w:p w:rsidR="0044022E" w:rsidRPr="00A84842" w:rsidRDefault="0044022E" w:rsidP="0044022E">
      <w:pPr>
        <w:rPr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A84842">
        <w:rPr>
          <w:lang w:eastAsia="ru-RU"/>
        </w:rPr>
        <w:t>правильность изложения фактического материала;</w:t>
      </w:r>
    </w:p>
    <w:p w:rsidR="0044022E" w:rsidRPr="00A84842" w:rsidRDefault="0044022E" w:rsidP="0044022E">
      <w:pPr>
        <w:rPr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A84842">
        <w:rPr>
          <w:lang w:eastAsia="ru-RU"/>
        </w:rPr>
        <w:t>по логике излагаемых мыслей.</w:t>
      </w:r>
    </w:p>
    <w:p w:rsidR="0044022E" w:rsidRPr="00A84842" w:rsidRDefault="0044022E" w:rsidP="0044022E">
      <w:pPr>
        <w:pStyle w:val="2"/>
      </w:pPr>
      <w:r w:rsidRPr="00A84842">
        <w:t>При оценке речевого оформления учитывается:</w:t>
      </w:r>
    </w:p>
    <w:p w:rsidR="0044022E" w:rsidRPr="00A84842" w:rsidRDefault="0044022E" w:rsidP="0044022E">
      <w:pPr>
        <w:rPr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A84842">
        <w:rPr>
          <w:lang w:eastAsia="ru-RU"/>
        </w:rPr>
        <w:t>нарушение лексических, морфологических и синтаксических норм;</w:t>
      </w:r>
    </w:p>
    <w:p w:rsidR="0044022E" w:rsidRPr="00A84842" w:rsidRDefault="0044022E" w:rsidP="0044022E">
      <w:pPr>
        <w:rPr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— </w:t>
      </w:r>
      <w:r w:rsidRPr="00A84842">
        <w:rPr>
          <w:lang w:eastAsia="ru-RU"/>
        </w:rPr>
        <w:t>стилистические ошибки, нарушающие стилистическое единство текста.</w:t>
      </w:r>
    </w:p>
    <w:p w:rsidR="0044022E" w:rsidRPr="00A84842" w:rsidRDefault="0044022E" w:rsidP="0044022E">
      <w:pPr>
        <w:rPr>
          <w:lang w:eastAsia="ru-RU"/>
        </w:rPr>
      </w:pPr>
      <w:r w:rsidRPr="00A84842">
        <w:rPr>
          <w:lang w:eastAsia="ru-RU"/>
        </w:rPr>
        <w:t>Оценка за изложение зависит от соблюдения нормативов речевого оформления, а также орфографической и пунктуационной грамотности.</w:t>
      </w:r>
    </w:p>
    <w:p w:rsidR="0044022E" w:rsidRPr="00A84842" w:rsidRDefault="0044022E" w:rsidP="0044022E">
      <w:pPr>
        <w:pStyle w:val="2"/>
      </w:pPr>
      <w:r w:rsidRPr="00A84842">
        <w:lastRenderedPageBreak/>
        <w:t>Критерии оценки изложения</w:t>
      </w:r>
    </w:p>
    <w:p w:rsidR="0044022E" w:rsidRPr="00A84842" w:rsidRDefault="0044022E" w:rsidP="0044022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Оценка</w:t>
      </w:r>
      <w:r w:rsidRPr="00A84842">
        <w:rPr>
          <w:rFonts w:eastAsia="Times New Roman"/>
          <w:lang w:eastAsia="ru-RU"/>
        </w:rPr>
        <w:t xml:space="preserve"> «5» ставится, если</w:t>
      </w:r>
    </w:p>
    <w:p w:rsidR="0044022E" w:rsidRPr="00A84842" w:rsidRDefault="0044022E" w:rsidP="0044022E">
      <w:pPr>
        <w:pStyle w:val="a3"/>
        <w:numPr>
          <w:ilvl w:val="0"/>
          <w:numId w:val="1"/>
        </w:numPr>
        <w:ind w:left="426"/>
        <w:rPr>
          <w:lang w:eastAsia="ru-RU"/>
        </w:rPr>
      </w:pPr>
      <w:r w:rsidRPr="00A84842">
        <w:rPr>
          <w:lang w:eastAsia="ru-RU"/>
        </w:rPr>
        <w:t>Содержание работы полностью соответствует теме.</w:t>
      </w:r>
    </w:p>
    <w:p w:rsidR="0044022E" w:rsidRPr="00A84842" w:rsidRDefault="0044022E" w:rsidP="0044022E">
      <w:pPr>
        <w:pStyle w:val="a3"/>
        <w:numPr>
          <w:ilvl w:val="0"/>
          <w:numId w:val="1"/>
        </w:numPr>
        <w:ind w:left="426"/>
        <w:rPr>
          <w:lang w:eastAsia="ru-RU"/>
        </w:rPr>
      </w:pPr>
      <w:r w:rsidRPr="00A84842">
        <w:rPr>
          <w:lang w:eastAsia="ru-RU"/>
        </w:rPr>
        <w:t>Фактические ошибки отсутствуют.</w:t>
      </w:r>
    </w:p>
    <w:p w:rsidR="0044022E" w:rsidRPr="00A84842" w:rsidRDefault="0044022E" w:rsidP="0044022E">
      <w:pPr>
        <w:pStyle w:val="a3"/>
        <w:numPr>
          <w:ilvl w:val="0"/>
          <w:numId w:val="1"/>
        </w:numPr>
        <w:ind w:left="426"/>
        <w:rPr>
          <w:lang w:eastAsia="ru-RU"/>
        </w:rPr>
      </w:pPr>
      <w:r w:rsidRPr="00A84842">
        <w:rPr>
          <w:lang w:eastAsia="ru-RU"/>
        </w:rPr>
        <w:t>Содержание излагается последовательно, выражена основная мысль</w:t>
      </w:r>
    </w:p>
    <w:p w:rsidR="0044022E" w:rsidRPr="00A84842" w:rsidRDefault="0044022E" w:rsidP="0044022E">
      <w:pPr>
        <w:pStyle w:val="a3"/>
        <w:numPr>
          <w:ilvl w:val="0"/>
          <w:numId w:val="1"/>
        </w:numPr>
        <w:ind w:left="426"/>
        <w:rPr>
          <w:lang w:eastAsia="ru-RU"/>
        </w:rPr>
      </w:pPr>
      <w:r w:rsidRPr="00A84842">
        <w:rPr>
          <w:lang w:eastAsia="ru-RU"/>
        </w:rPr>
        <w:t>Работа отличается богатством словаря, разнообразием используемых синтаксических конструкции, точностью словоупотребления.</w:t>
      </w:r>
    </w:p>
    <w:p w:rsidR="0044022E" w:rsidRPr="00A84842" w:rsidRDefault="0044022E" w:rsidP="0044022E">
      <w:pPr>
        <w:pStyle w:val="a3"/>
        <w:numPr>
          <w:ilvl w:val="0"/>
          <w:numId w:val="1"/>
        </w:numPr>
        <w:ind w:left="426"/>
        <w:rPr>
          <w:lang w:eastAsia="ru-RU"/>
        </w:rPr>
      </w:pPr>
      <w:r w:rsidRPr="00A84842">
        <w:rPr>
          <w:lang w:eastAsia="ru-RU"/>
        </w:rPr>
        <w:t>Достигнуто стилевое единство и выразительность текста.</w:t>
      </w:r>
    </w:p>
    <w:p w:rsidR="0044022E" w:rsidRPr="00A84842" w:rsidRDefault="0044022E" w:rsidP="0044022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Оценка</w:t>
      </w:r>
      <w:r w:rsidRPr="00A84842">
        <w:rPr>
          <w:rFonts w:eastAsia="Times New Roman"/>
          <w:lang w:eastAsia="ru-RU"/>
        </w:rPr>
        <w:t xml:space="preserve"> «4» ставится, если:</w:t>
      </w:r>
    </w:p>
    <w:p w:rsidR="0044022E" w:rsidRPr="00A84842" w:rsidRDefault="0044022E" w:rsidP="0044022E">
      <w:pPr>
        <w:pStyle w:val="a3"/>
        <w:numPr>
          <w:ilvl w:val="0"/>
          <w:numId w:val="2"/>
        </w:numPr>
        <w:ind w:left="426"/>
        <w:rPr>
          <w:lang w:eastAsia="ru-RU"/>
        </w:rPr>
      </w:pPr>
      <w:r w:rsidRPr="00A84842">
        <w:rPr>
          <w:lang w:eastAsia="ru-RU"/>
        </w:rPr>
        <w:t>Содержание работы в основном соответствует теме, логика изложения не нарушена</w:t>
      </w:r>
    </w:p>
    <w:p w:rsidR="0044022E" w:rsidRPr="00A84842" w:rsidRDefault="0044022E" w:rsidP="0044022E">
      <w:pPr>
        <w:pStyle w:val="a3"/>
        <w:numPr>
          <w:ilvl w:val="0"/>
          <w:numId w:val="2"/>
        </w:numPr>
        <w:ind w:left="426"/>
        <w:rPr>
          <w:lang w:eastAsia="ru-RU"/>
        </w:rPr>
      </w:pPr>
      <w:r w:rsidRPr="00A84842">
        <w:rPr>
          <w:lang w:eastAsia="ru-RU"/>
        </w:rPr>
        <w:t>Содержание достоверно, но в работе встречаются единичные фактические неточности.</w:t>
      </w:r>
    </w:p>
    <w:p w:rsidR="0044022E" w:rsidRPr="00A84842" w:rsidRDefault="0044022E" w:rsidP="0044022E">
      <w:pPr>
        <w:pStyle w:val="a3"/>
        <w:numPr>
          <w:ilvl w:val="0"/>
          <w:numId w:val="2"/>
        </w:numPr>
        <w:ind w:left="426"/>
        <w:rPr>
          <w:lang w:eastAsia="ru-RU"/>
        </w:rPr>
      </w:pPr>
      <w:r w:rsidRPr="00A84842">
        <w:rPr>
          <w:lang w:eastAsia="ru-RU"/>
        </w:rPr>
        <w:t>Имеются незначительные нарушения последовательности в изложении мыслей.</w:t>
      </w:r>
    </w:p>
    <w:p w:rsidR="0044022E" w:rsidRPr="00A84842" w:rsidRDefault="0044022E" w:rsidP="0044022E">
      <w:pPr>
        <w:pStyle w:val="a3"/>
        <w:numPr>
          <w:ilvl w:val="0"/>
          <w:numId w:val="2"/>
        </w:numPr>
        <w:ind w:left="426"/>
        <w:rPr>
          <w:lang w:eastAsia="ru-RU"/>
        </w:rPr>
      </w:pPr>
      <w:r w:rsidRPr="00A84842">
        <w:rPr>
          <w:lang w:eastAsia="ru-RU"/>
        </w:rPr>
        <w:t>Лексический и грамматический строй достаточно разнообразен.</w:t>
      </w:r>
    </w:p>
    <w:p w:rsidR="0044022E" w:rsidRPr="00A84842" w:rsidRDefault="0044022E" w:rsidP="0044022E">
      <w:pPr>
        <w:pStyle w:val="a3"/>
        <w:numPr>
          <w:ilvl w:val="0"/>
          <w:numId w:val="2"/>
        </w:numPr>
        <w:ind w:left="426"/>
        <w:rPr>
          <w:lang w:eastAsia="ru-RU"/>
        </w:rPr>
      </w:pPr>
      <w:r w:rsidRPr="00A84842">
        <w:rPr>
          <w:lang w:eastAsia="ru-RU"/>
        </w:rPr>
        <w:t>Стиль работы отличается единством и достаточной выразительностью.</w:t>
      </w:r>
    </w:p>
    <w:p w:rsidR="0044022E" w:rsidRPr="00A84842" w:rsidRDefault="0044022E" w:rsidP="0044022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Оценка</w:t>
      </w:r>
      <w:r w:rsidRPr="00A84842">
        <w:rPr>
          <w:rFonts w:eastAsia="Times New Roman"/>
          <w:lang w:eastAsia="ru-RU"/>
        </w:rPr>
        <w:t xml:space="preserve"> «</w:t>
      </w:r>
      <w:proofErr w:type="gramStart"/>
      <w:r w:rsidRPr="00A84842">
        <w:rPr>
          <w:rFonts w:eastAsia="Times New Roman"/>
          <w:lang w:eastAsia="ru-RU"/>
        </w:rPr>
        <w:t>3»  ставится</w:t>
      </w:r>
      <w:proofErr w:type="gramEnd"/>
      <w:r w:rsidRPr="00A84842">
        <w:rPr>
          <w:rFonts w:eastAsia="Times New Roman"/>
          <w:lang w:eastAsia="ru-RU"/>
        </w:rPr>
        <w:t>, если:</w:t>
      </w:r>
    </w:p>
    <w:p w:rsidR="0044022E" w:rsidRPr="00A84842" w:rsidRDefault="0044022E" w:rsidP="0044022E">
      <w:pPr>
        <w:pStyle w:val="a3"/>
        <w:numPr>
          <w:ilvl w:val="0"/>
          <w:numId w:val="3"/>
        </w:numPr>
        <w:ind w:left="426"/>
        <w:rPr>
          <w:lang w:eastAsia="ru-RU"/>
        </w:rPr>
      </w:pPr>
      <w:r w:rsidRPr="00A84842">
        <w:rPr>
          <w:lang w:eastAsia="ru-RU"/>
        </w:rPr>
        <w:t>В работе допущены частичные отклонения от темы.</w:t>
      </w:r>
    </w:p>
    <w:p w:rsidR="0044022E" w:rsidRPr="00A84842" w:rsidRDefault="0044022E" w:rsidP="0044022E">
      <w:pPr>
        <w:pStyle w:val="a3"/>
        <w:numPr>
          <w:ilvl w:val="0"/>
          <w:numId w:val="3"/>
        </w:numPr>
        <w:ind w:left="426"/>
        <w:rPr>
          <w:lang w:eastAsia="ru-RU"/>
        </w:rPr>
      </w:pPr>
      <w:r w:rsidRPr="00A84842">
        <w:rPr>
          <w:lang w:eastAsia="ru-RU"/>
        </w:rPr>
        <w:t>Работа достоверна в главном, но в ней имеются отдельные нарушения последовательности изложения.</w:t>
      </w:r>
    </w:p>
    <w:p w:rsidR="0044022E" w:rsidRPr="00A84842" w:rsidRDefault="0044022E" w:rsidP="0044022E">
      <w:pPr>
        <w:pStyle w:val="a3"/>
        <w:numPr>
          <w:ilvl w:val="0"/>
          <w:numId w:val="3"/>
        </w:numPr>
        <w:ind w:left="426"/>
        <w:rPr>
          <w:lang w:eastAsia="ru-RU"/>
        </w:rPr>
      </w:pPr>
      <w:r w:rsidRPr="00A84842">
        <w:rPr>
          <w:lang w:eastAsia="ru-RU"/>
        </w:rPr>
        <w:t>Неполное раскрытие темы, беден словарь и однообразны употребляемые синтаксические конструкции, встречается неправильное словоупотребление.</w:t>
      </w:r>
    </w:p>
    <w:p w:rsidR="0044022E" w:rsidRPr="00A84842" w:rsidRDefault="0044022E" w:rsidP="0044022E">
      <w:pPr>
        <w:pStyle w:val="a3"/>
        <w:numPr>
          <w:ilvl w:val="0"/>
          <w:numId w:val="3"/>
        </w:numPr>
        <w:ind w:left="426"/>
        <w:rPr>
          <w:lang w:eastAsia="ru-RU"/>
        </w:rPr>
      </w:pPr>
      <w:r w:rsidRPr="00A84842">
        <w:rPr>
          <w:lang w:eastAsia="ru-RU"/>
        </w:rPr>
        <w:t>Стиль работы не отличается единством, речь недостаточна выразительна.</w:t>
      </w:r>
    </w:p>
    <w:p w:rsidR="0044022E" w:rsidRPr="00A84842" w:rsidRDefault="0044022E" w:rsidP="0044022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Оценка</w:t>
      </w:r>
      <w:r w:rsidRPr="00A84842">
        <w:rPr>
          <w:rFonts w:eastAsia="Times New Roman"/>
          <w:lang w:eastAsia="ru-RU"/>
        </w:rPr>
        <w:t xml:space="preserve"> «2» ставится, если:</w:t>
      </w:r>
    </w:p>
    <w:p w:rsidR="0044022E" w:rsidRPr="00A84842" w:rsidRDefault="0044022E" w:rsidP="0044022E">
      <w:pPr>
        <w:pStyle w:val="a3"/>
        <w:numPr>
          <w:ilvl w:val="0"/>
          <w:numId w:val="4"/>
        </w:numPr>
        <w:ind w:left="426"/>
        <w:rPr>
          <w:lang w:eastAsia="ru-RU"/>
        </w:rPr>
      </w:pPr>
      <w:r w:rsidRPr="00A84842">
        <w:rPr>
          <w:lang w:eastAsia="ru-RU"/>
        </w:rPr>
        <w:t>Работа не соответствует теме.</w:t>
      </w:r>
    </w:p>
    <w:p w:rsidR="0044022E" w:rsidRPr="00A84842" w:rsidRDefault="0044022E" w:rsidP="0044022E">
      <w:pPr>
        <w:pStyle w:val="a3"/>
        <w:numPr>
          <w:ilvl w:val="0"/>
          <w:numId w:val="4"/>
        </w:numPr>
        <w:ind w:left="426"/>
        <w:rPr>
          <w:lang w:eastAsia="ru-RU"/>
        </w:rPr>
      </w:pPr>
      <w:r w:rsidRPr="00A84842">
        <w:rPr>
          <w:lang w:eastAsia="ru-RU"/>
        </w:rPr>
        <w:t>Допущено много фактических неточностей.</w:t>
      </w:r>
    </w:p>
    <w:p w:rsidR="0044022E" w:rsidRPr="00A84842" w:rsidRDefault="0044022E" w:rsidP="0044022E">
      <w:pPr>
        <w:pStyle w:val="a3"/>
        <w:numPr>
          <w:ilvl w:val="0"/>
          <w:numId w:val="4"/>
        </w:numPr>
        <w:ind w:left="426"/>
        <w:rPr>
          <w:lang w:eastAsia="ru-RU"/>
        </w:rPr>
      </w:pPr>
      <w:r w:rsidRPr="00A84842">
        <w:rPr>
          <w:lang w:eastAsia="ru-RU"/>
        </w:rPr>
        <w:t>Нарушена последовательность изложения мыслей во всех частях работы, отсутствует связь между ними.</w:t>
      </w:r>
    </w:p>
    <w:p w:rsidR="0044022E" w:rsidRPr="00A84842" w:rsidRDefault="0044022E" w:rsidP="0044022E">
      <w:pPr>
        <w:pStyle w:val="a3"/>
        <w:numPr>
          <w:ilvl w:val="0"/>
          <w:numId w:val="4"/>
        </w:numPr>
        <w:ind w:left="426"/>
        <w:rPr>
          <w:lang w:eastAsia="ru-RU"/>
        </w:rPr>
      </w:pPr>
      <w:r w:rsidRPr="00A84842">
        <w:rPr>
          <w:lang w:eastAsia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44022E" w:rsidRPr="00A84842" w:rsidRDefault="0044022E" w:rsidP="0044022E">
      <w:pPr>
        <w:pStyle w:val="a3"/>
        <w:numPr>
          <w:ilvl w:val="0"/>
          <w:numId w:val="4"/>
        </w:numPr>
        <w:ind w:left="426"/>
        <w:rPr>
          <w:lang w:eastAsia="ru-RU"/>
        </w:rPr>
      </w:pPr>
      <w:r w:rsidRPr="00A84842">
        <w:rPr>
          <w:lang w:eastAsia="ru-RU"/>
        </w:rPr>
        <w:t>Нарушено стилевое единство текста.</w:t>
      </w:r>
    </w:p>
    <w:p w:rsidR="0044022E" w:rsidRPr="00A84842" w:rsidRDefault="0044022E" w:rsidP="0044022E">
      <w:pPr>
        <w:pStyle w:val="3"/>
        <w:rPr>
          <w:rFonts w:eastAsia="Times New Roman"/>
          <w:lang w:eastAsia="ru-RU"/>
        </w:rPr>
      </w:pPr>
      <w:bookmarkStart w:id="0" w:name="_GoBack"/>
      <w:bookmarkEnd w:id="0"/>
      <w:r w:rsidRPr="00A84842">
        <w:rPr>
          <w:rFonts w:eastAsia="Times New Roman"/>
          <w:lang w:eastAsia="ru-RU"/>
        </w:rPr>
        <w:lastRenderedPageBreak/>
        <w:t>Оценка «1» ставится, если в работе допущено более 7 недочётов и более 6 нормативных ошибок.</w:t>
      </w:r>
    </w:p>
    <w:p w:rsidR="0044022E" w:rsidRPr="00A84842" w:rsidRDefault="0044022E" w:rsidP="0044022E">
      <w:pPr>
        <w:pStyle w:val="3"/>
        <w:rPr>
          <w:rFonts w:eastAsia="Times New Roman"/>
          <w:lang w:eastAsia="ru-RU"/>
        </w:rPr>
      </w:pPr>
      <w:r w:rsidRPr="00A84842">
        <w:rPr>
          <w:rFonts w:eastAsia="Times New Roman"/>
          <w:lang w:eastAsia="ru-RU"/>
        </w:rPr>
        <w:t>Примечание.</w:t>
      </w:r>
    </w:p>
    <w:p w:rsidR="0044022E" w:rsidRPr="00A84842" w:rsidRDefault="0044022E" w:rsidP="0044022E">
      <w:pPr>
        <w:rPr>
          <w:lang w:eastAsia="ru-RU"/>
        </w:rPr>
      </w:pPr>
      <w:r w:rsidRPr="00A84842">
        <w:rPr>
          <w:lang w:eastAsia="ru-RU"/>
        </w:rPr>
        <w:t>Оценка за содержание может быть снижена, если работа, написанная грамотно, бедна в лексическом отношении.</w:t>
      </w:r>
    </w:p>
    <w:p w:rsidR="0044022E" w:rsidRDefault="0044022E" w:rsidP="0044022E">
      <w:pPr>
        <w:rPr>
          <w:lang w:eastAsia="ru-RU"/>
        </w:rPr>
      </w:pPr>
      <w:r w:rsidRPr="00A84842">
        <w:rPr>
          <w:lang w:eastAsia="ru-RU"/>
        </w:rPr>
        <w:t>При оценке сочинения учитывается самостоятельность и оригинальность работы. С учётом этого качества отметка за содержание повышается на один балл.</w:t>
      </w:r>
    </w:p>
    <w:p w:rsidR="003D0473" w:rsidRDefault="003D0473"/>
    <w:sectPr w:rsidR="003D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983"/>
    <w:multiLevelType w:val="hybridMultilevel"/>
    <w:tmpl w:val="F632912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B2347C4"/>
    <w:multiLevelType w:val="hybridMultilevel"/>
    <w:tmpl w:val="CFEC0DFC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450C1310"/>
    <w:multiLevelType w:val="hybridMultilevel"/>
    <w:tmpl w:val="2660762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6EC66525"/>
    <w:multiLevelType w:val="hybridMultilevel"/>
    <w:tmpl w:val="240C36C6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F3"/>
    <w:rsid w:val="000E222C"/>
    <w:rsid w:val="001F53E2"/>
    <w:rsid w:val="003D0473"/>
    <w:rsid w:val="0044022E"/>
    <w:rsid w:val="005045E4"/>
    <w:rsid w:val="00717F5F"/>
    <w:rsid w:val="007E16F3"/>
    <w:rsid w:val="009455CD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06FF-6A0D-40BE-BAD7-B44DF7C8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3"/>
    <w:pPr>
      <w:spacing w:after="0" w:line="360" w:lineRule="auto"/>
      <w:ind w:firstLine="22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D047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uiPriority w:val="9"/>
    <w:qFormat/>
    <w:rsid w:val="007E16F3"/>
    <w:pPr>
      <w:keepNext/>
      <w:spacing w:before="100" w:beforeAutospacing="1" w:after="100" w:afterAutospacing="1" w:line="240" w:lineRule="auto"/>
      <w:ind w:firstLine="0"/>
      <w:jc w:val="center"/>
      <w:outlineLvl w:val="1"/>
    </w:pPr>
    <w:rPr>
      <w:rFonts w:eastAsia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7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7E16F3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4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Ситько</dc:creator>
  <cp:keywords/>
  <dc:description/>
  <cp:lastModifiedBy>Юрий Ситько</cp:lastModifiedBy>
  <cp:revision>2</cp:revision>
  <dcterms:created xsi:type="dcterms:W3CDTF">2018-03-15T17:39:00Z</dcterms:created>
  <dcterms:modified xsi:type="dcterms:W3CDTF">2018-03-15T17:39:00Z</dcterms:modified>
</cp:coreProperties>
</file>